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923"/>
        <w:gridCol w:w="3782"/>
        <w:gridCol w:w="1270"/>
        <w:gridCol w:w="1261"/>
        <w:gridCol w:w="1250"/>
      </w:tblGrid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P.č.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Doklad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PFA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Nákup surovín od dodávateľa:</w:t>
            </w:r>
          </w:p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cena surovín</w:t>
            </w:r>
          </w:p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DPH 20%</w:t>
            </w:r>
          </w:p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celkom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6422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3 175,-€  </w:t>
            </w:r>
          </w:p>
          <w:p w:rsidR="008D0105" w:rsidRDefault="000044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</w:t>
            </w:r>
            <w:r w:rsidR="006422DE">
              <w:rPr>
                <w:rFonts w:ascii="Times New Roman" w:hAnsi="Times New Roman"/>
                <w:sz w:val="24"/>
                <w:szCs w:val="24"/>
              </w:rPr>
              <w:t>,-€</w:t>
            </w:r>
          </w:p>
          <w:p w:rsidR="008D0105" w:rsidRDefault="000044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3 810</w:t>
            </w:r>
            <w:r w:rsidR="006422DE">
              <w:rPr>
                <w:rFonts w:ascii="Times New Roman" w:hAnsi="Times New Roman"/>
                <w:sz w:val="24"/>
                <w:szCs w:val="24"/>
              </w:rPr>
              <w:t>,-€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</w:tr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PFA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Fakt</w:t>
            </w:r>
            <w:r w:rsidR="0000447E">
              <w:rPr>
                <w:rFonts w:ascii="Times New Roman" w:hAnsi="Times New Roman"/>
                <w:sz w:val="24"/>
                <w:szCs w:val="24"/>
              </w:rPr>
              <w:t xml:space="preserve">úra od ŽSR za prepravu surovín </w:t>
            </w:r>
          </w:p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cena </w:t>
            </w:r>
            <w:r>
              <w:rPr>
                <w:rFonts w:ascii="Times New Roman" w:hAnsi="Times New Roman"/>
                <w:sz w:val="24"/>
                <w:szCs w:val="24"/>
              </w:rPr>
              <w:t>prepravy</w:t>
            </w:r>
          </w:p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b)DPH 20 %</w:t>
            </w:r>
          </w:p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celkom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6422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285,-€</w:t>
            </w:r>
          </w:p>
          <w:p w:rsidR="008D0105" w:rsidRDefault="000044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6422DE">
              <w:rPr>
                <w:rFonts w:ascii="Times New Roman" w:hAnsi="Times New Roman"/>
                <w:sz w:val="24"/>
                <w:szCs w:val="24"/>
              </w:rPr>
              <w:t xml:space="preserve">,-€  </w:t>
            </w:r>
          </w:p>
          <w:p w:rsidR="008D0105" w:rsidRDefault="000044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  <w:r w:rsidR="006422DE">
              <w:rPr>
                <w:rFonts w:ascii="Times New Roman" w:hAnsi="Times New Roman"/>
                <w:sz w:val="24"/>
                <w:szCs w:val="24"/>
              </w:rPr>
              <w:t>,-€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</w:tr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VPD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hotovosti vyplatená provízia</w:t>
            </w:r>
          </w:p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sprostredkovanie nákupu surovín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6422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100,-€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Prevzatie materiálu na sklad v</w:t>
            </w:r>
            <w:r w:rsidR="0000447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OC</w:t>
            </w:r>
            <w:r w:rsidR="0000447E">
              <w:rPr>
                <w:rFonts w:ascii="Times New Roman" w:hAnsi="Times New Roman"/>
                <w:sz w:val="24"/>
                <w:szCs w:val="24"/>
              </w:rPr>
              <w:t xml:space="preserve"> (3175 + 285 + 100)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7E" w:rsidRDefault="000044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0044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3 560</w:t>
            </w:r>
            <w:r w:rsidR="006422DE">
              <w:rPr>
                <w:rFonts w:ascii="Times New Roman" w:hAnsi="Times New Roman"/>
                <w:sz w:val="24"/>
                <w:szCs w:val="24"/>
              </w:rPr>
              <w:t>-€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VBÚ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Úhrada dodávateľskej faktúry za suroviny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0044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3 810</w:t>
            </w:r>
            <w:r w:rsidR="006422DE">
              <w:rPr>
                <w:rFonts w:ascii="Times New Roman" w:hAnsi="Times New Roman"/>
                <w:sz w:val="24"/>
                <w:szCs w:val="24"/>
              </w:rPr>
              <w:t>,-€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VBÚ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Úhrada dodávateľskej faktúry za prepravu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0044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  <w:r w:rsidR="006422DE">
              <w:rPr>
                <w:rFonts w:ascii="Times New Roman" w:hAnsi="Times New Roman"/>
                <w:sz w:val="24"/>
                <w:szCs w:val="24"/>
              </w:rPr>
              <w:t>,-€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PFA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Faktúra za telefón</w:t>
            </w:r>
          </w:p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cena služby</w:t>
            </w:r>
          </w:p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DPH 20%</w:t>
            </w:r>
          </w:p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 celkom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0044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6422DE">
              <w:rPr>
                <w:rFonts w:ascii="Times New Roman" w:hAnsi="Times New Roman"/>
                <w:sz w:val="24"/>
                <w:szCs w:val="24"/>
              </w:rPr>
              <w:t>,-€</w:t>
            </w:r>
          </w:p>
          <w:p w:rsidR="008D0105" w:rsidRDefault="006422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0447E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,-€</w:t>
            </w:r>
          </w:p>
          <w:p w:rsidR="008D0105" w:rsidRDefault="006422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360,-€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</w:t>
            </w: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</w:tr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VPD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Nákup drobného materiálu zaúčtovaný priamo do spotreby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6422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412,-€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PPD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Výber peňazí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 bank. účtu do pokladnice na výplatu miezd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6422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18 000,-€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</w:tr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VPD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hotovosti zakúpené USB kľúče a zaúčtované so spotreby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6422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120,-€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VFA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Faktúra vystavená na odberateľa za predaj výrobkov :</w:t>
            </w:r>
          </w:p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cena výrobkov </w:t>
            </w:r>
          </w:p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DPH 20%</w:t>
            </w:r>
          </w:p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c) celkom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8D01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6422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3 085,-€</w:t>
            </w:r>
          </w:p>
          <w:p w:rsidR="008D0105" w:rsidRDefault="006422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617,-€</w:t>
            </w:r>
          </w:p>
          <w:p w:rsidR="008D0105" w:rsidRDefault="006422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3 702,-€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</w:t>
            </w: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</w:tr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VPD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Výplata miezd zamestnancom v hotovosti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6422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18 000,-€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VBÚ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Inkaso od odberateľa za predané výrobky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3 702,-€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ZVL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Zaúčtovanie hrubých miezd do nákladov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18 000,-€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</w:tr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VBÚv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Poskytnutie krátkodobého bankového úveru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6422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2 000,-€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VBÚ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Prevod krátkodobého bankového úveru na bežný účet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6422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2 000,-€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</w:tr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PFA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Nákup PV Lenovo:</w:t>
            </w:r>
          </w:p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cena </w:t>
            </w:r>
          </w:p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DPH 20%</w:t>
            </w:r>
          </w:p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 celkom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6422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1 170,-€</w:t>
            </w:r>
          </w:p>
          <w:p w:rsidR="0000447E" w:rsidRDefault="000044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234,-€</w:t>
            </w:r>
          </w:p>
          <w:p w:rsidR="0000447E" w:rsidRDefault="000044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1 404,-€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</w:t>
            </w: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</w:tr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ZAZ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Zaradenie PC do  používania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00447E" w:rsidP="000044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1 170,-€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</w:t>
            </w:r>
          </w:p>
        </w:tc>
      </w:tr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VBÚ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Úhrada faktúry za PC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00447E" w:rsidP="000044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1 404,-€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VPD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hotovosti zakúpené USB </w:t>
            </w:r>
            <w:r>
              <w:rPr>
                <w:rFonts w:ascii="Times New Roman" w:hAnsi="Times New Roman"/>
                <w:sz w:val="24"/>
                <w:szCs w:val="24"/>
              </w:rPr>
              <w:t>kľúče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120,-€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PFA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Nákup softvéru od dodávateľa :</w:t>
            </w:r>
          </w:p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cena softvéru </w:t>
            </w:r>
          </w:p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DPH</w:t>
            </w:r>
          </w:p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celkom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105" w:rsidRDefault="006422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3 085,-€</w:t>
            </w:r>
          </w:p>
          <w:p w:rsidR="0000447E" w:rsidRDefault="000044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617,-€</w:t>
            </w:r>
          </w:p>
          <w:p w:rsidR="0000447E" w:rsidRDefault="000044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3 702,-€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</w:t>
            </w: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8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47E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</w:tr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ZAZ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Zaradenie softvéru do používania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00447E" w:rsidP="000044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3 085,-€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00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</w:t>
            </w:r>
          </w:p>
        </w:tc>
      </w:tr>
      <w:tr w:rsidR="008D010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Odpis softvéru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6422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216,-€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9C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05" w:rsidRDefault="009C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  <w:bookmarkStart w:id="0" w:name="_GoBack"/>
            <w:bookmarkEnd w:id="0"/>
          </w:p>
        </w:tc>
      </w:tr>
    </w:tbl>
    <w:p w:rsidR="008D0105" w:rsidRDefault="008D0105"/>
    <w:sectPr w:rsidR="008D010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DE" w:rsidRDefault="006422DE">
      <w:pPr>
        <w:spacing w:after="0" w:line="240" w:lineRule="auto"/>
      </w:pPr>
      <w:r>
        <w:separator/>
      </w:r>
    </w:p>
  </w:endnote>
  <w:endnote w:type="continuationSeparator" w:id="0">
    <w:p w:rsidR="006422DE" w:rsidRDefault="0064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DE" w:rsidRDefault="006422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422DE" w:rsidRDefault="00642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D0105"/>
    <w:rsid w:val="0000447E"/>
    <w:rsid w:val="006422DE"/>
    <w:rsid w:val="008D0105"/>
    <w:rsid w:val="009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3683"/>
  <w15:docId w15:val="{FCFAAD4F-5A57-4307-AC35-F708424F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rPr>
      <w:sz w:val="20"/>
      <w:szCs w:val="20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zuzka</dc:creator>
  <cp:lastModifiedBy>Lívia Bohunická</cp:lastModifiedBy>
  <cp:revision>2</cp:revision>
  <cp:lastPrinted>2022-05-13T11:31:00Z</cp:lastPrinted>
  <dcterms:created xsi:type="dcterms:W3CDTF">2024-04-20T20:45:00Z</dcterms:created>
  <dcterms:modified xsi:type="dcterms:W3CDTF">2024-04-20T20:45:00Z</dcterms:modified>
</cp:coreProperties>
</file>