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D7" w:rsidRPr="00610DD7" w:rsidRDefault="00610DD7" w:rsidP="00610DD7">
      <w:pPr>
        <w:rPr>
          <w:rFonts w:ascii="Times New Roman" w:hAnsi="Times New Roman" w:cs="Times New Roman"/>
          <w:b/>
          <w:sz w:val="24"/>
          <w:szCs w:val="24"/>
        </w:rPr>
      </w:pPr>
      <w:r w:rsidRPr="00610DD7">
        <w:rPr>
          <w:rFonts w:ascii="Times New Roman" w:hAnsi="Times New Roman" w:cs="Times New Roman"/>
          <w:b/>
          <w:sz w:val="24"/>
          <w:szCs w:val="24"/>
        </w:rPr>
        <w:t>Účtovanie prevádzkových preddavkov</w:t>
      </w:r>
    </w:p>
    <w:p w:rsidR="00610DD7" w:rsidRPr="00610DD7" w:rsidRDefault="00610DD7" w:rsidP="00610DD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10DD7">
        <w:rPr>
          <w:rFonts w:ascii="Times New Roman" w:hAnsi="Times New Roman" w:cs="Times New Roman"/>
          <w:b/>
          <w:i/>
          <w:sz w:val="24"/>
          <w:szCs w:val="24"/>
        </w:rPr>
        <w:t>Poskytnuté preddavky</w:t>
      </w:r>
    </w:p>
    <w:p w:rsidR="00610DD7" w:rsidRPr="00610DD7" w:rsidRDefault="00610DD7" w:rsidP="00610DD7">
      <w:pPr>
        <w:rPr>
          <w:rFonts w:ascii="Times New Roman" w:hAnsi="Times New Roman" w:cs="Times New Roman"/>
          <w:sz w:val="24"/>
          <w:szCs w:val="24"/>
        </w:rPr>
      </w:pPr>
      <w:r w:rsidRPr="00610DD7">
        <w:rPr>
          <w:rFonts w:ascii="Times New Roman" w:hAnsi="Times New Roman" w:cs="Times New Roman"/>
          <w:sz w:val="24"/>
          <w:szCs w:val="24"/>
        </w:rPr>
        <w:t>Príklad 1</w:t>
      </w:r>
    </w:p>
    <w:p w:rsidR="00610DD7" w:rsidRPr="00610DD7" w:rsidRDefault="00610DD7" w:rsidP="00610DD7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DD7">
        <w:rPr>
          <w:rFonts w:ascii="Times New Roman" w:hAnsi="Times New Roman" w:cs="Times New Roman"/>
          <w:sz w:val="24"/>
          <w:szCs w:val="24"/>
        </w:rPr>
        <w:t xml:space="preserve">Firma Alfa, </w:t>
      </w:r>
      <w:proofErr w:type="spellStart"/>
      <w:r w:rsidRPr="00610DD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610DD7">
        <w:rPr>
          <w:rFonts w:ascii="Times New Roman" w:hAnsi="Times New Roman" w:cs="Times New Roman"/>
          <w:sz w:val="24"/>
          <w:szCs w:val="24"/>
        </w:rPr>
        <w:t xml:space="preserve">. poskytla z bankového účtu preddavok svojmu dodávateľovi Auto Vojto </w:t>
      </w:r>
      <w:proofErr w:type="spellStart"/>
      <w:r w:rsidRPr="00610DD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610DD7">
        <w:rPr>
          <w:rFonts w:ascii="Times New Roman" w:hAnsi="Times New Roman" w:cs="Times New Roman"/>
          <w:sz w:val="24"/>
          <w:szCs w:val="24"/>
        </w:rPr>
        <w:t>. na nákup tovaru  v hodnote 3000,-€. Dodávateľ dodal tovar spolu s faktúrou vo výške 30000,- € bez DPH. Tovar  bol prevzatý na sklad a faktúra bola uhradená s ohľadom na preddavok.</w:t>
      </w:r>
    </w:p>
    <w:p w:rsidR="00610DD7" w:rsidRPr="00610DD7" w:rsidRDefault="00610DD7" w:rsidP="00610D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0DD7">
        <w:rPr>
          <w:rFonts w:ascii="Times New Roman" w:hAnsi="Times New Roman" w:cs="Times New Roman"/>
          <w:sz w:val="24"/>
          <w:szCs w:val="24"/>
        </w:rPr>
        <w:t>Úlohy:</w:t>
      </w:r>
    </w:p>
    <w:p w:rsidR="00610DD7" w:rsidRPr="00610DD7" w:rsidRDefault="00610DD7" w:rsidP="00610DD7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DD7">
        <w:rPr>
          <w:rFonts w:ascii="Times New Roman" w:hAnsi="Times New Roman" w:cs="Times New Roman"/>
          <w:sz w:val="24"/>
          <w:szCs w:val="24"/>
        </w:rPr>
        <w:t>doplňte chýbajúce texty a sumy v účtovných prípadoch.</w:t>
      </w:r>
    </w:p>
    <w:p w:rsidR="00610DD7" w:rsidRPr="00610DD7" w:rsidRDefault="00610DD7" w:rsidP="00610DD7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DD7">
        <w:rPr>
          <w:rFonts w:ascii="Times New Roman" w:hAnsi="Times New Roman" w:cs="Times New Roman"/>
          <w:sz w:val="24"/>
          <w:szCs w:val="24"/>
        </w:rPr>
        <w:t>Predkontujte účtovné prípady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991"/>
        <w:gridCol w:w="5420"/>
        <w:gridCol w:w="1417"/>
        <w:gridCol w:w="709"/>
        <w:gridCol w:w="709"/>
      </w:tblGrid>
      <w:tr w:rsidR="00610DD7" w:rsidRPr="00610DD7" w:rsidTr="009841FB">
        <w:tc>
          <w:tcPr>
            <w:tcW w:w="672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P.č</w:t>
            </w:r>
            <w:proofErr w:type="spellEnd"/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Doklad</w:t>
            </w:r>
          </w:p>
        </w:tc>
        <w:tc>
          <w:tcPr>
            <w:tcW w:w="5420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Text účtovného prípadu</w:t>
            </w:r>
          </w:p>
        </w:tc>
        <w:tc>
          <w:tcPr>
            <w:tcW w:w="1417" w:type="dxa"/>
          </w:tcPr>
          <w:p w:rsidR="00610DD7" w:rsidRPr="00610DD7" w:rsidRDefault="00610DD7" w:rsidP="0061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</w:p>
        </w:tc>
        <w:tc>
          <w:tcPr>
            <w:tcW w:w="709" w:type="dxa"/>
          </w:tcPr>
          <w:p w:rsidR="00610DD7" w:rsidRPr="00610DD7" w:rsidRDefault="00610DD7" w:rsidP="0061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709" w:type="dxa"/>
          </w:tcPr>
          <w:p w:rsidR="00610DD7" w:rsidRPr="00610DD7" w:rsidRDefault="00610DD7" w:rsidP="0061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10DD7" w:rsidRPr="00610DD7" w:rsidTr="009841FB">
        <w:tc>
          <w:tcPr>
            <w:tcW w:w="672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1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5420" w:type="dxa"/>
          </w:tcPr>
          <w:p w:rsidR="00610DD7" w:rsidRPr="00610DD7" w:rsidRDefault="00610DD7" w:rsidP="0098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 xml:space="preserve">poskytnutý preddavok dodávateľovi na nákup </w:t>
            </w:r>
            <w:r w:rsidR="009841FB">
              <w:rPr>
                <w:rFonts w:ascii="Times New Roman" w:hAnsi="Times New Roman" w:cs="Times New Roman"/>
                <w:sz w:val="24"/>
                <w:szCs w:val="24"/>
              </w:rPr>
              <w:t xml:space="preserve">tovaru </w:t>
            </w:r>
          </w:p>
        </w:tc>
        <w:tc>
          <w:tcPr>
            <w:tcW w:w="1417" w:type="dxa"/>
          </w:tcPr>
          <w:p w:rsidR="00610DD7" w:rsidRPr="00610DD7" w:rsidRDefault="005F54E6" w:rsidP="005F54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3 000,-</w:t>
            </w:r>
          </w:p>
        </w:tc>
        <w:tc>
          <w:tcPr>
            <w:tcW w:w="709" w:type="dxa"/>
          </w:tcPr>
          <w:p w:rsidR="00610DD7" w:rsidRPr="00610DD7" w:rsidRDefault="005F54E6" w:rsidP="005F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709" w:type="dxa"/>
          </w:tcPr>
          <w:p w:rsidR="00610DD7" w:rsidRPr="00610DD7" w:rsidRDefault="005F54E6" w:rsidP="0061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610DD7" w:rsidRPr="00610DD7" w:rsidTr="009841FB">
        <w:tc>
          <w:tcPr>
            <w:tcW w:w="672" w:type="dxa"/>
          </w:tcPr>
          <w:p w:rsidR="00610DD7" w:rsidRPr="00610DD7" w:rsidRDefault="00610DD7" w:rsidP="00DB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1" w:type="dxa"/>
          </w:tcPr>
          <w:p w:rsidR="00610DD7" w:rsidRPr="00610DD7" w:rsidRDefault="00610DD7" w:rsidP="00DB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PFA</w:t>
            </w:r>
          </w:p>
        </w:tc>
        <w:tc>
          <w:tcPr>
            <w:tcW w:w="5420" w:type="dxa"/>
          </w:tcPr>
          <w:p w:rsidR="009841FB" w:rsidRDefault="009841FB" w:rsidP="00DB5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Faktúra </w:t>
            </w:r>
            <w:r w:rsidR="00610DD7" w:rsidRPr="00610DD7">
              <w:rPr>
                <w:rFonts w:ascii="Times New Roman" w:hAnsi="Times New Roman" w:cs="Times New Roman"/>
                <w:sz w:val="24"/>
                <w:szCs w:val="24"/>
              </w:rPr>
              <w:t xml:space="preserve">za nákup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tovaru</w:t>
            </w:r>
          </w:p>
          <w:p w:rsidR="00610DD7" w:rsidRPr="009841FB" w:rsidRDefault="009841FB" w:rsidP="00DB5D8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1FB">
              <w:rPr>
                <w:rFonts w:ascii="Times New Roman" w:hAnsi="Times New Roman" w:cs="Times New Roman"/>
                <w:sz w:val="24"/>
                <w:szCs w:val="24"/>
              </w:rPr>
              <w:t>cena tovaru</w:t>
            </w:r>
          </w:p>
          <w:p w:rsidR="00610DD7" w:rsidRPr="00610DD7" w:rsidRDefault="00610DD7" w:rsidP="00DB5D8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DPH</w:t>
            </w:r>
          </w:p>
          <w:p w:rsidR="00610DD7" w:rsidRPr="00610DD7" w:rsidRDefault="00610DD7" w:rsidP="00DB5D8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spolu</w:t>
            </w:r>
          </w:p>
        </w:tc>
        <w:tc>
          <w:tcPr>
            <w:tcW w:w="1417" w:type="dxa"/>
          </w:tcPr>
          <w:p w:rsidR="009841FB" w:rsidRDefault="009841FB" w:rsidP="00DB5D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D84" w:rsidRDefault="00DB5D84" w:rsidP="00DB5D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30 000,-</w:t>
            </w:r>
          </w:p>
          <w:p w:rsidR="00DB5D84" w:rsidRDefault="00DB5D84" w:rsidP="00DB5D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6 000,-</w:t>
            </w:r>
          </w:p>
          <w:p w:rsidR="00DB5D84" w:rsidRPr="00610DD7" w:rsidRDefault="00DB5D84" w:rsidP="00DB5D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36 000,-</w:t>
            </w:r>
          </w:p>
        </w:tc>
        <w:tc>
          <w:tcPr>
            <w:tcW w:w="709" w:type="dxa"/>
          </w:tcPr>
          <w:p w:rsidR="009841FB" w:rsidRDefault="009841FB" w:rsidP="00DB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D84" w:rsidRDefault="00DB5D84" w:rsidP="00DB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DB5D84" w:rsidRPr="00610DD7" w:rsidRDefault="00DB5D84" w:rsidP="00DB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709" w:type="dxa"/>
          </w:tcPr>
          <w:p w:rsidR="00610DD7" w:rsidRDefault="00610DD7" w:rsidP="00DB5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D84" w:rsidRDefault="00DB5D84" w:rsidP="00DB5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D84" w:rsidRDefault="00DB5D84" w:rsidP="00DB5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D84" w:rsidRPr="00610DD7" w:rsidRDefault="00DB5D84" w:rsidP="00DB5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610DD7" w:rsidRPr="00610DD7" w:rsidTr="009841FB">
        <w:tc>
          <w:tcPr>
            <w:tcW w:w="672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1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</w:p>
        </w:tc>
        <w:tc>
          <w:tcPr>
            <w:tcW w:w="5420" w:type="dxa"/>
          </w:tcPr>
          <w:p w:rsidR="00610DD7" w:rsidRPr="00610DD7" w:rsidRDefault="00610DD7" w:rsidP="008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 xml:space="preserve">Príjem </w:t>
            </w:r>
            <w:r w:rsidR="00845B33">
              <w:rPr>
                <w:rFonts w:ascii="Times New Roman" w:hAnsi="Times New Roman" w:cs="Times New Roman"/>
                <w:sz w:val="24"/>
                <w:szCs w:val="24"/>
              </w:rPr>
              <w:t>tovaru</w:t>
            </w: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 xml:space="preserve"> na sklad v OC</w:t>
            </w:r>
          </w:p>
        </w:tc>
        <w:tc>
          <w:tcPr>
            <w:tcW w:w="1417" w:type="dxa"/>
          </w:tcPr>
          <w:p w:rsidR="00DB5D84" w:rsidRPr="00610DD7" w:rsidRDefault="00DB5D84" w:rsidP="00DB5D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30 000,-</w:t>
            </w:r>
          </w:p>
        </w:tc>
        <w:tc>
          <w:tcPr>
            <w:tcW w:w="709" w:type="dxa"/>
          </w:tcPr>
          <w:p w:rsidR="00610DD7" w:rsidRPr="00610DD7" w:rsidRDefault="00DB5D84" w:rsidP="0061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:rsidR="00610DD7" w:rsidRPr="00610DD7" w:rsidRDefault="00DB5D84" w:rsidP="006F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610DD7" w:rsidRPr="00610DD7" w:rsidTr="009841FB">
        <w:tc>
          <w:tcPr>
            <w:tcW w:w="672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1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5420" w:type="dxa"/>
          </w:tcPr>
          <w:p w:rsidR="00610DD7" w:rsidRPr="00610DD7" w:rsidRDefault="00610DD7" w:rsidP="0084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Úhrada faktúry za</w:t>
            </w:r>
            <w:r w:rsidR="00845B33">
              <w:rPr>
                <w:rFonts w:ascii="Times New Roman" w:hAnsi="Times New Roman" w:cs="Times New Roman"/>
                <w:sz w:val="24"/>
                <w:szCs w:val="24"/>
              </w:rPr>
              <w:t xml:space="preserve"> tovaru</w:t>
            </w: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 xml:space="preserve"> s ohľadom na preddavok</w:t>
            </w:r>
            <w:r w:rsidR="00DB5D84">
              <w:rPr>
                <w:rFonts w:ascii="Times New Roman" w:hAnsi="Times New Roman" w:cs="Times New Roman"/>
                <w:sz w:val="24"/>
                <w:szCs w:val="24"/>
              </w:rPr>
              <w:t xml:space="preserve"> (Suma faktúry spolu: 36 000 –  preddavok: 3 000)</w:t>
            </w:r>
          </w:p>
        </w:tc>
        <w:tc>
          <w:tcPr>
            <w:tcW w:w="1417" w:type="dxa"/>
          </w:tcPr>
          <w:p w:rsidR="00DB5D84" w:rsidRPr="00610DD7" w:rsidRDefault="00DB5D84" w:rsidP="00DB5D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33 000,-</w:t>
            </w:r>
          </w:p>
        </w:tc>
        <w:tc>
          <w:tcPr>
            <w:tcW w:w="709" w:type="dxa"/>
          </w:tcPr>
          <w:p w:rsidR="00610DD7" w:rsidRPr="00610DD7" w:rsidRDefault="00DB5D84" w:rsidP="00DB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709" w:type="dxa"/>
          </w:tcPr>
          <w:p w:rsidR="00610DD7" w:rsidRPr="00610DD7" w:rsidRDefault="00DB5D84" w:rsidP="006F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</w:tbl>
    <w:p w:rsidR="00610DD7" w:rsidRDefault="00610DD7" w:rsidP="00610DD7">
      <w:pPr>
        <w:rPr>
          <w:rFonts w:ascii="Times New Roman" w:hAnsi="Times New Roman" w:cs="Times New Roman"/>
          <w:sz w:val="24"/>
          <w:szCs w:val="24"/>
        </w:rPr>
      </w:pPr>
    </w:p>
    <w:p w:rsidR="00610DD7" w:rsidRPr="00610DD7" w:rsidRDefault="00610DD7" w:rsidP="00610DD7">
      <w:pPr>
        <w:rPr>
          <w:rFonts w:ascii="Times New Roman" w:hAnsi="Times New Roman" w:cs="Times New Roman"/>
          <w:sz w:val="24"/>
          <w:szCs w:val="24"/>
        </w:rPr>
      </w:pPr>
      <w:r w:rsidRPr="00610DD7">
        <w:rPr>
          <w:rFonts w:ascii="Times New Roman" w:hAnsi="Times New Roman" w:cs="Times New Roman"/>
          <w:sz w:val="24"/>
          <w:szCs w:val="24"/>
        </w:rPr>
        <w:t>Príklad 2</w:t>
      </w:r>
    </w:p>
    <w:p w:rsidR="00610DD7" w:rsidRPr="00610DD7" w:rsidRDefault="00610DD7" w:rsidP="00610DD7">
      <w:pPr>
        <w:jc w:val="both"/>
        <w:rPr>
          <w:rFonts w:ascii="Times New Roman" w:hAnsi="Times New Roman" w:cs="Times New Roman"/>
          <w:sz w:val="24"/>
          <w:szCs w:val="24"/>
        </w:rPr>
      </w:pPr>
      <w:r w:rsidRPr="00610DD7">
        <w:rPr>
          <w:rFonts w:ascii="Times New Roman" w:hAnsi="Times New Roman" w:cs="Times New Roman"/>
          <w:sz w:val="24"/>
          <w:szCs w:val="24"/>
        </w:rPr>
        <w:t xml:space="preserve">Firma XY, </w:t>
      </w:r>
      <w:proofErr w:type="spellStart"/>
      <w:r w:rsidRPr="00610DD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610DD7">
        <w:rPr>
          <w:rFonts w:ascii="Times New Roman" w:hAnsi="Times New Roman" w:cs="Times New Roman"/>
          <w:sz w:val="24"/>
          <w:szCs w:val="24"/>
        </w:rPr>
        <w:t xml:space="preserve">. poskytla z bankového účtu preddavok svojmu dodávateľovi Auto Vojto </w:t>
      </w:r>
      <w:proofErr w:type="spellStart"/>
      <w:r w:rsidRPr="00610DD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610DD7">
        <w:rPr>
          <w:rFonts w:ascii="Times New Roman" w:hAnsi="Times New Roman" w:cs="Times New Roman"/>
          <w:sz w:val="24"/>
          <w:szCs w:val="24"/>
        </w:rPr>
        <w:t>. na nákup tovaru  v hodnote 1000,-€. Dodávateľ dodal tovar spolu s faktúrou vo výške 10 000,- € bez DPH. Tovar  bol prevzatý na sklad a faktúra bola uhradená s ohľadom na preddavok.</w:t>
      </w:r>
    </w:p>
    <w:p w:rsidR="00610DD7" w:rsidRPr="00610DD7" w:rsidRDefault="00610DD7" w:rsidP="00610D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0DD7">
        <w:rPr>
          <w:rFonts w:ascii="Times New Roman" w:hAnsi="Times New Roman" w:cs="Times New Roman"/>
          <w:sz w:val="24"/>
          <w:szCs w:val="24"/>
        </w:rPr>
        <w:t>Úlohy:</w:t>
      </w:r>
    </w:p>
    <w:p w:rsidR="00610DD7" w:rsidRPr="00610DD7" w:rsidRDefault="00610DD7" w:rsidP="00610DD7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DD7">
        <w:rPr>
          <w:rFonts w:ascii="Times New Roman" w:hAnsi="Times New Roman" w:cs="Times New Roman"/>
          <w:sz w:val="24"/>
          <w:szCs w:val="24"/>
        </w:rPr>
        <w:t>Zostavte logický sled účtovných prípadov.</w:t>
      </w:r>
    </w:p>
    <w:p w:rsidR="00610DD7" w:rsidRPr="00610DD7" w:rsidRDefault="00610DD7" w:rsidP="00610DD7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DD7">
        <w:rPr>
          <w:rFonts w:ascii="Times New Roman" w:hAnsi="Times New Roman" w:cs="Times New Roman"/>
          <w:sz w:val="24"/>
          <w:szCs w:val="24"/>
        </w:rPr>
        <w:t>Predkontujte účtovné prípady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62"/>
        <w:gridCol w:w="983"/>
        <w:gridCol w:w="6005"/>
        <w:gridCol w:w="1276"/>
        <w:gridCol w:w="850"/>
        <w:gridCol w:w="680"/>
      </w:tblGrid>
      <w:tr w:rsidR="00610DD7" w:rsidRPr="00610DD7" w:rsidTr="00B53A5D">
        <w:tc>
          <w:tcPr>
            <w:tcW w:w="662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P.č</w:t>
            </w:r>
            <w:proofErr w:type="spellEnd"/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Doklad</w:t>
            </w:r>
          </w:p>
        </w:tc>
        <w:tc>
          <w:tcPr>
            <w:tcW w:w="6005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Text účtovného prípadu</w:t>
            </w:r>
          </w:p>
        </w:tc>
        <w:tc>
          <w:tcPr>
            <w:tcW w:w="1276" w:type="dxa"/>
          </w:tcPr>
          <w:p w:rsidR="00610DD7" w:rsidRPr="00610DD7" w:rsidRDefault="00610DD7" w:rsidP="001375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</w:p>
        </w:tc>
        <w:tc>
          <w:tcPr>
            <w:tcW w:w="850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680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53A5D" w:rsidRPr="00610DD7" w:rsidTr="00B53A5D">
        <w:tc>
          <w:tcPr>
            <w:tcW w:w="662" w:type="dxa"/>
          </w:tcPr>
          <w:p w:rsidR="00B53A5D" w:rsidRPr="00610DD7" w:rsidRDefault="00B53A5D" w:rsidP="00B5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3" w:type="dxa"/>
          </w:tcPr>
          <w:p w:rsidR="00B53A5D" w:rsidRPr="00610DD7" w:rsidRDefault="00B53A5D" w:rsidP="00B5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6005" w:type="dxa"/>
          </w:tcPr>
          <w:p w:rsidR="00B53A5D" w:rsidRPr="00610DD7" w:rsidRDefault="00DB5D84" w:rsidP="00B5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Poskytnutý preddavok na nákup tovaru</w:t>
            </w:r>
          </w:p>
        </w:tc>
        <w:tc>
          <w:tcPr>
            <w:tcW w:w="1276" w:type="dxa"/>
          </w:tcPr>
          <w:p w:rsidR="00B53A5D" w:rsidRPr="00610DD7" w:rsidRDefault="00DB5D84" w:rsidP="00B53A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1 000,-</w:t>
            </w:r>
          </w:p>
        </w:tc>
        <w:tc>
          <w:tcPr>
            <w:tcW w:w="850" w:type="dxa"/>
          </w:tcPr>
          <w:p w:rsidR="00B53A5D" w:rsidRPr="00610DD7" w:rsidRDefault="00DB5D84" w:rsidP="00DB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680" w:type="dxa"/>
          </w:tcPr>
          <w:p w:rsidR="00B53A5D" w:rsidRPr="00610DD7" w:rsidRDefault="00DB5D84" w:rsidP="00B53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B53A5D" w:rsidRPr="00610DD7" w:rsidTr="00B53A5D">
        <w:tc>
          <w:tcPr>
            <w:tcW w:w="662" w:type="dxa"/>
          </w:tcPr>
          <w:p w:rsidR="00B53A5D" w:rsidRPr="00610DD7" w:rsidRDefault="00B53A5D" w:rsidP="00DB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3" w:type="dxa"/>
          </w:tcPr>
          <w:p w:rsidR="00B53A5D" w:rsidRPr="00610DD7" w:rsidRDefault="00B53A5D" w:rsidP="00DB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PFA</w:t>
            </w:r>
          </w:p>
        </w:tc>
        <w:tc>
          <w:tcPr>
            <w:tcW w:w="6005" w:type="dxa"/>
          </w:tcPr>
          <w:p w:rsidR="00B53A5D" w:rsidRDefault="00DB5D84" w:rsidP="00DB5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Faktúra za nákup tovaru</w:t>
            </w:r>
          </w:p>
          <w:p w:rsidR="00DB5D84" w:rsidRDefault="00DB5D84" w:rsidP="00DB5D84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tovaru</w:t>
            </w:r>
          </w:p>
          <w:p w:rsidR="00DB5D84" w:rsidRDefault="00DB5D84" w:rsidP="00DB5D84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DPH</w:t>
            </w:r>
          </w:p>
          <w:p w:rsidR="00DB5D84" w:rsidRPr="00DB5D84" w:rsidRDefault="00DB5D84" w:rsidP="00DB5D84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Spolu </w:t>
            </w:r>
          </w:p>
        </w:tc>
        <w:tc>
          <w:tcPr>
            <w:tcW w:w="1276" w:type="dxa"/>
          </w:tcPr>
          <w:p w:rsidR="00B53A5D" w:rsidRDefault="00B53A5D" w:rsidP="00DB5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D84" w:rsidRDefault="00DB5D84" w:rsidP="00DB5D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10 000,-</w:t>
            </w:r>
          </w:p>
          <w:p w:rsidR="00DB5D84" w:rsidRDefault="00DB5D84" w:rsidP="00DB5D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</w:t>
            </w:r>
          </w:p>
          <w:p w:rsidR="00B53A5D" w:rsidRPr="00610DD7" w:rsidRDefault="00DB5D84" w:rsidP="00DB5D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15 000,-</w:t>
            </w:r>
          </w:p>
        </w:tc>
        <w:tc>
          <w:tcPr>
            <w:tcW w:w="850" w:type="dxa"/>
          </w:tcPr>
          <w:p w:rsidR="00B53A5D" w:rsidRDefault="00B53A5D" w:rsidP="00DB5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D84" w:rsidRDefault="00DB5D84" w:rsidP="00DB5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B53A5D" w:rsidRPr="00610DD7" w:rsidRDefault="00DB5D84" w:rsidP="00DB5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680" w:type="dxa"/>
          </w:tcPr>
          <w:p w:rsidR="00B53A5D" w:rsidRPr="00610DD7" w:rsidRDefault="006F0E2A" w:rsidP="00DB5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B5D8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B53A5D" w:rsidRPr="00610DD7" w:rsidTr="00B53A5D">
        <w:tc>
          <w:tcPr>
            <w:tcW w:w="662" w:type="dxa"/>
          </w:tcPr>
          <w:p w:rsidR="00B53A5D" w:rsidRPr="00610DD7" w:rsidRDefault="00B53A5D" w:rsidP="00DB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3" w:type="dxa"/>
          </w:tcPr>
          <w:p w:rsidR="00B53A5D" w:rsidRPr="00610DD7" w:rsidRDefault="00B53A5D" w:rsidP="00DB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</w:p>
        </w:tc>
        <w:tc>
          <w:tcPr>
            <w:tcW w:w="6005" w:type="dxa"/>
          </w:tcPr>
          <w:p w:rsidR="00B53A5D" w:rsidRPr="00610DD7" w:rsidRDefault="00DB5D84" w:rsidP="00DB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Príjem tovaru na sklad v OC</w:t>
            </w:r>
          </w:p>
        </w:tc>
        <w:tc>
          <w:tcPr>
            <w:tcW w:w="1276" w:type="dxa"/>
          </w:tcPr>
          <w:p w:rsidR="00B53A5D" w:rsidRPr="00610DD7" w:rsidRDefault="00DB5D84" w:rsidP="00DB5D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10 000,-</w:t>
            </w:r>
          </w:p>
        </w:tc>
        <w:tc>
          <w:tcPr>
            <w:tcW w:w="850" w:type="dxa"/>
          </w:tcPr>
          <w:p w:rsidR="00B53A5D" w:rsidRPr="00610DD7" w:rsidRDefault="00DB5D84" w:rsidP="00DB5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80" w:type="dxa"/>
          </w:tcPr>
          <w:p w:rsidR="00B53A5D" w:rsidRPr="00610DD7" w:rsidRDefault="00DB5D84" w:rsidP="00DB5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B53A5D" w:rsidRPr="00610DD7" w:rsidTr="00B53A5D">
        <w:tc>
          <w:tcPr>
            <w:tcW w:w="662" w:type="dxa"/>
          </w:tcPr>
          <w:p w:rsidR="00B53A5D" w:rsidRPr="00610DD7" w:rsidRDefault="00B53A5D" w:rsidP="00DB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3" w:type="dxa"/>
          </w:tcPr>
          <w:p w:rsidR="00B53A5D" w:rsidRPr="00610DD7" w:rsidRDefault="00B53A5D" w:rsidP="00DB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6005" w:type="dxa"/>
          </w:tcPr>
          <w:p w:rsidR="00B53A5D" w:rsidRPr="00610DD7" w:rsidRDefault="00DB5D84" w:rsidP="00DB5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Úhrada faktúry s ohľadom na preddavok (Cena faktúry spolu: 15 000 – preddavok: 1 000)</w:t>
            </w:r>
          </w:p>
        </w:tc>
        <w:tc>
          <w:tcPr>
            <w:tcW w:w="1276" w:type="dxa"/>
          </w:tcPr>
          <w:p w:rsidR="00B53A5D" w:rsidRPr="00610DD7" w:rsidRDefault="00DB5D84" w:rsidP="00DB5D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14 000,-</w:t>
            </w:r>
          </w:p>
        </w:tc>
        <w:tc>
          <w:tcPr>
            <w:tcW w:w="850" w:type="dxa"/>
          </w:tcPr>
          <w:p w:rsidR="00B53A5D" w:rsidRPr="00610DD7" w:rsidRDefault="00DB5D84" w:rsidP="00DB5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680" w:type="dxa"/>
          </w:tcPr>
          <w:p w:rsidR="00B53A5D" w:rsidRPr="00610DD7" w:rsidRDefault="00DB5D84" w:rsidP="00DB5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</w:tbl>
    <w:p w:rsidR="00610DD7" w:rsidRDefault="00610DD7" w:rsidP="00610DD7">
      <w:pPr>
        <w:rPr>
          <w:rFonts w:ascii="Times New Roman" w:hAnsi="Times New Roman" w:cs="Times New Roman"/>
          <w:sz w:val="24"/>
          <w:szCs w:val="24"/>
        </w:rPr>
      </w:pPr>
    </w:p>
    <w:p w:rsidR="00DB5D84" w:rsidRDefault="00DB5D84" w:rsidP="00610DD7">
      <w:pPr>
        <w:rPr>
          <w:rFonts w:ascii="Times New Roman" w:hAnsi="Times New Roman" w:cs="Times New Roman"/>
          <w:sz w:val="24"/>
          <w:szCs w:val="24"/>
        </w:rPr>
      </w:pPr>
    </w:p>
    <w:p w:rsidR="00DB5D84" w:rsidRDefault="00DB5D84" w:rsidP="00610DD7">
      <w:pPr>
        <w:rPr>
          <w:rFonts w:ascii="Times New Roman" w:hAnsi="Times New Roman" w:cs="Times New Roman"/>
          <w:sz w:val="24"/>
          <w:szCs w:val="24"/>
        </w:rPr>
      </w:pPr>
    </w:p>
    <w:p w:rsidR="00610DD7" w:rsidRPr="00610DD7" w:rsidRDefault="00610DD7" w:rsidP="00610DD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10DD7">
        <w:rPr>
          <w:rFonts w:ascii="Times New Roman" w:hAnsi="Times New Roman" w:cs="Times New Roman"/>
          <w:b/>
          <w:i/>
          <w:sz w:val="24"/>
          <w:szCs w:val="24"/>
        </w:rPr>
        <w:lastRenderedPageBreak/>
        <w:t>Prijaté preddavky</w:t>
      </w:r>
    </w:p>
    <w:p w:rsidR="00610DD7" w:rsidRPr="00610DD7" w:rsidRDefault="00610DD7" w:rsidP="00610DD7">
      <w:pPr>
        <w:rPr>
          <w:rFonts w:ascii="Times New Roman" w:hAnsi="Times New Roman" w:cs="Times New Roman"/>
          <w:sz w:val="24"/>
          <w:szCs w:val="24"/>
        </w:rPr>
      </w:pPr>
      <w:r w:rsidRPr="00610DD7">
        <w:rPr>
          <w:rFonts w:ascii="Times New Roman" w:hAnsi="Times New Roman" w:cs="Times New Roman"/>
          <w:sz w:val="24"/>
          <w:szCs w:val="24"/>
        </w:rPr>
        <w:t>Príklad 3</w:t>
      </w:r>
    </w:p>
    <w:p w:rsidR="00610DD7" w:rsidRPr="00610DD7" w:rsidRDefault="00610DD7" w:rsidP="00610DD7">
      <w:pPr>
        <w:jc w:val="both"/>
        <w:rPr>
          <w:rFonts w:ascii="Times New Roman" w:hAnsi="Times New Roman" w:cs="Times New Roman"/>
          <w:sz w:val="24"/>
          <w:szCs w:val="24"/>
        </w:rPr>
      </w:pPr>
      <w:r w:rsidRPr="00610DD7">
        <w:rPr>
          <w:rFonts w:ascii="Times New Roman" w:hAnsi="Times New Roman" w:cs="Times New Roman"/>
          <w:sz w:val="24"/>
          <w:szCs w:val="24"/>
        </w:rPr>
        <w:t xml:space="preserve"> Firma AB, </w:t>
      </w:r>
      <w:proofErr w:type="spellStart"/>
      <w:r w:rsidRPr="00610DD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610DD7">
        <w:rPr>
          <w:rFonts w:ascii="Times New Roman" w:hAnsi="Times New Roman" w:cs="Times New Roman"/>
          <w:sz w:val="24"/>
          <w:szCs w:val="24"/>
        </w:rPr>
        <w:t>. prijala na bankový účet preddavok od  firmy Alfa  v hodnote    1 000,-€. Firma Alfa vystavila faktúru za predaj výrobkov odberateľovi  vo výške 15 000,- € bez DPH. Odberateľ uhradil faktúru na bankový účet s ohľadom na preddavok.</w:t>
      </w:r>
    </w:p>
    <w:p w:rsidR="00610DD7" w:rsidRPr="00610DD7" w:rsidRDefault="00610DD7" w:rsidP="00610D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0DD7">
        <w:rPr>
          <w:rFonts w:ascii="Times New Roman" w:hAnsi="Times New Roman" w:cs="Times New Roman"/>
          <w:sz w:val="24"/>
          <w:szCs w:val="24"/>
        </w:rPr>
        <w:t>Úlohy:</w:t>
      </w:r>
    </w:p>
    <w:p w:rsidR="00610DD7" w:rsidRPr="00610DD7" w:rsidRDefault="00610DD7" w:rsidP="00610DD7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DD7">
        <w:rPr>
          <w:rFonts w:ascii="Times New Roman" w:hAnsi="Times New Roman" w:cs="Times New Roman"/>
          <w:sz w:val="24"/>
          <w:szCs w:val="24"/>
        </w:rPr>
        <w:t>doplňte chýbajúce texty a sumy v účtovných prípadoch.</w:t>
      </w:r>
    </w:p>
    <w:p w:rsidR="00610DD7" w:rsidRPr="00610DD7" w:rsidRDefault="00610DD7" w:rsidP="00610DD7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DD7">
        <w:rPr>
          <w:rFonts w:ascii="Times New Roman" w:hAnsi="Times New Roman" w:cs="Times New Roman"/>
          <w:sz w:val="24"/>
          <w:szCs w:val="24"/>
        </w:rPr>
        <w:t>Predkontujte účtovné prípady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1"/>
        <w:gridCol w:w="990"/>
        <w:gridCol w:w="5564"/>
        <w:gridCol w:w="1275"/>
        <w:gridCol w:w="993"/>
        <w:gridCol w:w="963"/>
      </w:tblGrid>
      <w:tr w:rsidR="00610DD7" w:rsidRPr="00610DD7" w:rsidTr="00B53A5D">
        <w:tc>
          <w:tcPr>
            <w:tcW w:w="671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P.č</w:t>
            </w:r>
            <w:proofErr w:type="spellEnd"/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Doklad</w:t>
            </w:r>
          </w:p>
        </w:tc>
        <w:tc>
          <w:tcPr>
            <w:tcW w:w="5564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Text účtovného prípadu</w:t>
            </w:r>
          </w:p>
        </w:tc>
        <w:tc>
          <w:tcPr>
            <w:tcW w:w="1275" w:type="dxa"/>
          </w:tcPr>
          <w:p w:rsidR="00610DD7" w:rsidRPr="00610DD7" w:rsidRDefault="00610DD7" w:rsidP="001375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</w:p>
        </w:tc>
        <w:tc>
          <w:tcPr>
            <w:tcW w:w="993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963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10DD7" w:rsidRPr="00610DD7" w:rsidTr="00B53A5D">
        <w:tc>
          <w:tcPr>
            <w:tcW w:w="671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0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5564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 xml:space="preserve">Prijatý preddavok od odberateľa </w:t>
            </w:r>
          </w:p>
        </w:tc>
        <w:tc>
          <w:tcPr>
            <w:tcW w:w="1275" w:type="dxa"/>
          </w:tcPr>
          <w:p w:rsidR="00610DD7" w:rsidRPr="00610DD7" w:rsidRDefault="00DB5D84" w:rsidP="001375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1 000,-</w:t>
            </w:r>
          </w:p>
        </w:tc>
        <w:tc>
          <w:tcPr>
            <w:tcW w:w="993" w:type="dxa"/>
          </w:tcPr>
          <w:p w:rsidR="00610DD7" w:rsidRPr="00610DD7" w:rsidRDefault="00DB5D84" w:rsidP="00DB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963" w:type="dxa"/>
          </w:tcPr>
          <w:p w:rsidR="00610DD7" w:rsidRPr="00610DD7" w:rsidRDefault="00DB5D84" w:rsidP="00DB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610DD7" w:rsidRPr="00610DD7" w:rsidTr="00B53A5D">
        <w:tc>
          <w:tcPr>
            <w:tcW w:w="671" w:type="dxa"/>
          </w:tcPr>
          <w:p w:rsidR="00610DD7" w:rsidRPr="00610DD7" w:rsidRDefault="00610DD7" w:rsidP="00B53A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0" w:type="dxa"/>
          </w:tcPr>
          <w:p w:rsidR="00610DD7" w:rsidRPr="00610DD7" w:rsidRDefault="00610DD7" w:rsidP="00B53A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VFA</w:t>
            </w:r>
          </w:p>
        </w:tc>
        <w:tc>
          <w:tcPr>
            <w:tcW w:w="5564" w:type="dxa"/>
          </w:tcPr>
          <w:p w:rsidR="00610DD7" w:rsidRPr="00610DD7" w:rsidRDefault="00610DD7" w:rsidP="00B53A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Faktúra za predaj výrobkov</w:t>
            </w:r>
          </w:p>
          <w:p w:rsidR="00610DD7" w:rsidRPr="00610DD7" w:rsidRDefault="00610DD7" w:rsidP="00B53A5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cena výrobkov</w:t>
            </w:r>
          </w:p>
          <w:p w:rsidR="00610DD7" w:rsidRPr="00610DD7" w:rsidRDefault="00610DD7" w:rsidP="00B53A5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DPH</w:t>
            </w:r>
          </w:p>
          <w:p w:rsidR="00610DD7" w:rsidRPr="00610DD7" w:rsidRDefault="00610DD7" w:rsidP="00B53A5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spolu</w:t>
            </w:r>
          </w:p>
        </w:tc>
        <w:tc>
          <w:tcPr>
            <w:tcW w:w="1275" w:type="dxa"/>
          </w:tcPr>
          <w:p w:rsidR="00610DD7" w:rsidRDefault="00610DD7" w:rsidP="00B53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D84" w:rsidRDefault="00DB5D84" w:rsidP="00B53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15 000,-</w:t>
            </w:r>
          </w:p>
          <w:p w:rsidR="00DB5D84" w:rsidRDefault="00DB5D84" w:rsidP="00B53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3 000,-</w:t>
            </w:r>
          </w:p>
          <w:p w:rsidR="00DB5D84" w:rsidRPr="00610DD7" w:rsidRDefault="00DB5D84" w:rsidP="00B53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18 000,-</w:t>
            </w:r>
          </w:p>
        </w:tc>
        <w:tc>
          <w:tcPr>
            <w:tcW w:w="993" w:type="dxa"/>
          </w:tcPr>
          <w:p w:rsidR="00610DD7" w:rsidRDefault="00610DD7" w:rsidP="00B5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5D" w:rsidRDefault="00B53A5D" w:rsidP="00B5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5D" w:rsidRDefault="00B53A5D" w:rsidP="00B5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5D" w:rsidRPr="00610DD7" w:rsidRDefault="00DB5D84" w:rsidP="00B5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963" w:type="dxa"/>
          </w:tcPr>
          <w:p w:rsidR="00610DD7" w:rsidRDefault="00610DD7" w:rsidP="00B5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5D" w:rsidRDefault="00DB5D84" w:rsidP="00B5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B53A5D" w:rsidRPr="00610DD7" w:rsidRDefault="00DB5D84" w:rsidP="00B53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610DD7" w:rsidRPr="00610DD7" w:rsidTr="00B53A5D">
        <w:tc>
          <w:tcPr>
            <w:tcW w:w="671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0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5564" w:type="dxa"/>
          </w:tcPr>
          <w:p w:rsidR="00610DD7" w:rsidRPr="00610DD7" w:rsidRDefault="00610DD7" w:rsidP="0013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D7">
              <w:rPr>
                <w:rFonts w:ascii="Times New Roman" w:hAnsi="Times New Roman" w:cs="Times New Roman"/>
                <w:sz w:val="24"/>
                <w:szCs w:val="24"/>
              </w:rPr>
              <w:t>Inkaso faktúry od odberateľa s ohľadom na preddavok</w:t>
            </w:r>
            <w:r w:rsidR="00DB5D84">
              <w:rPr>
                <w:rFonts w:ascii="Times New Roman" w:hAnsi="Times New Roman" w:cs="Times New Roman"/>
                <w:sz w:val="24"/>
                <w:szCs w:val="24"/>
              </w:rPr>
              <w:t xml:space="preserve"> (Cena faktúry spolu: 18 000 – preddavok: 1 000)</w:t>
            </w:r>
          </w:p>
        </w:tc>
        <w:tc>
          <w:tcPr>
            <w:tcW w:w="1275" w:type="dxa"/>
          </w:tcPr>
          <w:p w:rsidR="00610DD7" w:rsidRPr="00610DD7" w:rsidRDefault="00DB5D84" w:rsidP="00DB5D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17 000,-</w:t>
            </w:r>
          </w:p>
        </w:tc>
        <w:tc>
          <w:tcPr>
            <w:tcW w:w="993" w:type="dxa"/>
          </w:tcPr>
          <w:p w:rsidR="00610DD7" w:rsidRPr="00610DD7" w:rsidRDefault="00DB5D84" w:rsidP="00DB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963" w:type="dxa"/>
          </w:tcPr>
          <w:p w:rsidR="00610DD7" w:rsidRPr="00610DD7" w:rsidRDefault="00DB5D84" w:rsidP="00DB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</w:tbl>
    <w:p w:rsidR="00610DD7" w:rsidRPr="00610DD7" w:rsidRDefault="00610DD7" w:rsidP="00610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3B06" w:rsidRPr="00610DD7" w:rsidRDefault="00003B06">
      <w:pPr>
        <w:rPr>
          <w:rFonts w:ascii="Times New Roman" w:hAnsi="Times New Roman" w:cs="Times New Roman"/>
          <w:sz w:val="24"/>
          <w:szCs w:val="24"/>
        </w:rPr>
      </w:pPr>
    </w:p>
    <w:sectPr w:rsidR="00003B06" w:rsidRPr="00610DD7" w:rsidSect="008875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5D1A"/>
    <w:multiLevelType w:val="hybridMultilevel"/>
    <w:tmpl w:val="9B00FB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047BB"/>
    <w:multiLevelType w:val="hybridMultilevel"/>
    <w:tmpl w:val="E65E4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378B8"/>
    <w:multiLevelType w:val="hybridMultilevel"/>
    <w:tmpl w:val="CEC84EAA"/>
    <w:lvl w:ilvl="0" w:tplc="5BF6666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A0FCE"/>
    <w:multiLevelType w:val="hybridMultilevel"/>
    <w:tmpl w:val="EACC4A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4A90"/>
    <w:multiLevelType w:val="multilevel"/>
    <w:tmpl w:val="59A2E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734D2808"/>
    <w:multiLevelType w:val="hybridMultilevel"/>
    <w:tmpl w:val="D794F2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D7"/>
    <w:rsid w:val="00003B06"/>
    <w:rsid w:val="005F54E6"/>
    <w:rsid w:val="00610DD7"/>
    <w:rsid w:val="006F0E2A"/>
    <w:rsid w:val="00845B33"/>
    <w:rsid w:val="009841FB"/>
    <w:rsid w:val="00B53A5D"/>
    <w:rsid w:val="00DB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7729"/>
  <w15:chartTrackingRefBased/>
  <w15:docId w15:val="{7C011D60-7675-45DA-9A0B-BEC0B6FF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0DD7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1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1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</dc:creator>
  <cp:keywords/>
  <dc:description/>
  <cp:lastModifiedBy>Lívia Bohunická</cp:lastModifiedBy>
  <cp:revision>2</cp:revision>
  <cp:lastPrinted>2024-03-23T09:46:00Z</cp:lastPrinted>
  <dcterms:created xsi:type="dcterms:W3CDTF">2024-04-20T19:54:00Z</dcterms:created>
  <dcterms:modified xsi:type="dcterms:W3CDTF">2024-04-20T19:54:00Z</dcterms:modified>
</cp:coreProperties>
</file>